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EC6" w:rsidRDefault="004815CF" w:rsidP="00A84EC6">
      <w:pPr>
        <w:pStyle w:val="Normal1"/>
        <w:contextualSpacing w:val="0"/>
        <w:jc w:val="center"/>
        <w:rPr>
          <w:rFonts w:asciiTheme="minorHAnsi" w:eastAsia="Calibri" w:hAnsiTheme="minorHAnsi" w:cs="Calibri"/>
          <w:b/>
          <w:sz w:val="28"/>
        </w:rPr>
      </w:pPr>
      <w:r>
        <w:rPr>
          <w:rFonts w:asciiTheme="minorHAnsi" w:eastAsia="Calibri" w:hAnsiTheme="minorHAnsi" w:cs="Calibri"/>
          <w:b/>
          <w:sz w:val="28"/>
        </w:rPr>
        <w:t xml:space="preserve"> </w:t>
      </w:r>
    </w:p>
    <w:p w:rsidR="00090F05" w:rsidRDefault="00DA2FCD" w:rsidP="00A84EC6">
      <w:pPr>
        <w:pStyle w:val="Normal1"/>
        <w:contextualSpacing w:val="0"/>
        <w:jc w:val="center"/>
        <w:rPr>
          <w:color w:val="0000FF"/>
        </w:rPr>
      </w:pPr>
      <w:r w:rsidRPr="00D67206">
        <w:rPr>
          <w:b/>
        </w:rPr>
        <w:t>Part 1</w:t>
      </w:r>
      <w:r>
        <w:t xml:space="preserve"> </w:t>
      </w:r>
      <w:r w:rsidR="00D67206">
        <w:t xml:space="preserve">— </w:t>
      </w:r>
      <w:r>
        <w:t>Develop common understandings in order to e</w:t>
      </w:r>
      <w:r w:rsidR="00381FFE">
        <w:t>stablish and clearly communicate program and course goals to learners</w:t>
      </w:r>
      <w:r w:rsidR="00381FFE" w:rsidRPr="00166687">
        <w:rPr>
          <w:color w:val="0000FF"/>
        </w:rPr>
        <w:t xml:space="preserve">. </w:t>
      </w:r>
      <w:r w:rsidR="00166687" w:rsidRPr="00166687">
        <w:rPr>
          <w:color w:val="0000FF"/>
        </w:rPr>
        <w:t xml:space="preserve">  </w:t>
      </w:r>
    </w:p>
    <w:p w:rsidR="00381FFE" w:rsidRDefault="00381FFE"/>
    <w:p w:rsidR="00381FFE" w:rsidRDefault="00381FFE" w:rsidP="00A84EC6">
      <w:pPr>
        <w:ind w:left="720"/>
      </w:pPr>
      <w:r w:rsidRPr="00D67206">
        <w:t>Participants will</w:t>
      </w:r>
      <w:r w:rsidR="00D67206">
        <w:t>:</w:t>
      </w:r>
    </w:p>
    <w:p w:rsidR="00381FFE" w:rsidRDefault="00381FFE" w:rsidP="007145AD">
      <w:pPr>
        <w:pStyle w:val="ListParagraph"/>
        <w:numPr>
          <w:ilvl w:val="0"/>
          <w:numId w:val="4"/>
        </w:numPr>
      </w:pPr>
      <w:r>
        <w:t xml:space="preserve">Review and discuss </w:t>
      </w:r>
      <w:r w:rsidR="00D67206">
        <w:t xml:space="preserve">various </w:t>
      </w:r>
      <w:r>
        <w:t xml:space="preserve">frameworks that inform world language </w:t>
      </w:r>
      <w:r w:rsidR="000A27D1">
        <w:t xml:space="preserve">curriculum, </w:t>
      </w:r>
      <w:r>
        <w:t xml:space="preserve">instruction </w:t>
      </w:r>
      <w:r w:rsidR="000A27D1">
        <w:t>and assessment.</w:t>
      </w:r>
      <w:r>
        <w:t xml:space="preserve"> </w:t>
      </w:r>
    </w:p>
    <w:p w:rsidR="00381FFE" w:rsidRDefault="00381FFE" w:rsidP="007145AD">
      <w:pPr>
        <w:pStyle w:val="ListParagraph"/>
        <w:numPr>
          <w:ilvl w:val="0"/>
          <w:numId w:val="14"/>
        </w:numPr>
      </w:pPr>
      <w:r>
        <w:t>World-Readiness Standards for Learning Languages</w:t>
      </w:r>
    </w:p>
    <w:p w:rsidR="00381FFE" w:rsidRDefault="00381FFE" w:rsidP="007145AD">
      <w:pPr>
        <w:pStyle w:val="ListParagraph"/>
        <w:numPr>
          <w:ilvl w:val="0"/>
          <w:numId w:val="14"/>
        </w:numPr>
      </w:pPr>
      <w:r>
        <w:t>NCSSFL-ACTFL Can Do Statements</w:t>
      </w:r>
    </w:p>
    <w:p w:rsidR="00381FFE" w:rsidRDefault="00381FFE" w:rsidP="007145AD">
      <w:pPr>
        <w:pStyle w:val="ListParagraph"/>
        <w:numPr>
          <w:ilvl w:val="0"/>
          <w:numId w:val="14"/>
        </w:numPr>
      </w:pPr>
      <w:r>
        <w:t>21</w:t>
      </w:r>
      <w:r w:rsidRPr="007145AD">
        <w:rPr>
          <w:vertAlign w:val="superscript"/>
        </w:rPr>
        <w:t>st</w:t>
      </w:r>
      <w:r>
        <w:t xml:space="preserve"> Century Skills</w:t>
      </w:r>
    </w:p>
    <w:p w:rsidR="00381FFE" w:rsidRDefault="00381FFE" w:rsidP="007145AD">
      <w:pPr>
        <w:pStyle w:val="ListParagraph"/>
        <w:numPr>
          <w:ilvl w:val="0"/>
          <w:numId w:val="14"/>
        </w:numPr>
      </w:pPr>
      <w:r>
        <w:t>Common Core State Standards</w:t>
      </w:r>
    </w:p>
    <w:p w:rsidR="00DA2FCD" w:rsidRDefault="00DA2FCD" w:rsidP="007145AD">
      <w:pPr>
        <w:ind w:left="288"/>
      </w:pPr>
    </w:p>
    <w:p w:rsidR="00D67206" w:rsidRDefault="00DA2FCD">
      <w:r w:rsidRPr="00D67206">
        <w:rPr>
          <w:b/>
        </w:rPr>
        <w:t>Part 2</w:t>
      </w:r>
      <w:r w:rsidR="00D67206">
        <w:t xml:space="preserve"> — </w:t>
      </w:r>
      <w:r>
        <w:t xml:space="preserve">Analyze a standards-based thematic unit that has been backward-designed. </w:t>
      </w:r>
    </w:p>
    <w:p w:rsidR="000A27D1" w:rsidRDefault="000A27D1"/>
    <w:p w:rsidR="00D67206" w:rsidRPr="00A84EC6" w:rsidRDefault="000A27D1" w:rsidP="00A84EC6">
      <w:pPr>
        <w:ind w:left="720"/>
      </w:pPr>
      <w:r w:rsidRPr="00D67206">
        <w:t>Participants will</w:t>
      </w:r>
      <w:r w:rsidR="00D67206">
        <w:t>:</w:t>
      </w:r>
    </w:p>
    <w:p w:rsidR="00A84EC6" w:rsidRDefault="00A84EC6" w:rsidP="007145AD">
      <w:pPr>
        <w:pStyle w:val="ListParagraph"/>
        <w:numPr>
          <w:ilvl w:val="0"/>
          <w:numId w:val="3"/>
        </w:numPr>
        <w:ind w:left="1728"/>
      </w:pPr>
      <w:r>
        <w:t>Discuss unit components to understand elements of thematic unit design.</w:t>
      </w:r>
    </w:p>
    <w:p w:rsidR="00CF2F88" w:rsidRDefault="00CF2F88" w:rsidP="007145AD">
      <w:pPr>
        <w:pStyle w:val="ListParagraph"/>
        <w:numPr>
          <w:ilvl w:val="0"/>
          <w:numId w:val="3"/>
        </w:numPr>
        <w:ind w:left="1728"/>
      </w:pPr>
      <w:r>
        <w:t>AP Theme / Topic</w:t>
      </w:r>
    </w:p>
    <w:p w:rsidR="00CF2F88" w:rsidRDefault="00CF2F88" w:rsidP="007145AD">
      <w:pPr>
        <w:pStyle w:val="ListParagraph"/>
        <w:numPr>
          <w:ilvl w:val="0"/>
          <w:numId w:val="3"/>
        </w:numPr>
        <w:ind w:left="1728"/>
      </w:pPr>
      <w:r>
        <w:t>Essential Question</w:t>
      </w:r>
    </w:p>
    <w:p w:rsidR="00CF2F88" w:rsidRDefault="00CF2F88" w:rsidP="007145AD">
      <w:pPr>
        <w:pStyle w:val="ListParagraph"/>
        <w:numPr>
          <w:ilvl w:val="0"/>
          <w:numId w:val="3"/>
        </w:numPr>
        <w:ind w:left="1728"/>
      </w:pPr>
      <w:r>
        <w:t>Unit Goals</w:t>
      </w:r>
    </w:p>
    <w:p w:rsidR="00CF2F88" w:rsidRDefault="00CF2F88" w:rsidP="007145AD">
      <w:pPr>
        <w:pStyle w:val="ListParagraph"/>
        <w:numPr>
          <w:ilvl w:val="0"/>
          <w:numId w:val="3"/>
        </w:numPr>
        <w:ind w:left="1728"/>
      </w:pPr>
      <w:r>
        <w:t>Summative Performance Assessment Tasks</w:t>
      </w:r>
    </w:p>
    <w:p w:rsidR="00CF2F88" w:rsidRDefault="00CF2F88" w:rsidP="007145AD">
      <w:pPr>
        <w:pStyle w:val="ListParagraph"/>
        <w:numPr>
          <w:ilvl w:val="1"/>
          <w:numId w:val="3"/>
        </w:numPr>
        <w:ind w:left="2304"/>
      </w:pPr>
      <w:r>
        <w:t>Integrated Performance Assessment</w:t>
      </w:r>
    </w:p>
    <w:p w:rsidR="00CF2F88" w:rsidRDefault="00CF2F88" w:rsidP="007145AD">
      <w:pPr>
        <w:pStyle w:val="ListParagraph"/>
        <w:numPr>
          <w:ilvl w:val="1"/>
          <w:numId w:val="3"/>
        </w:numPr>
        <w:ind w:left="2304"/>
      </w:pPr>
      <w:r>
        <w:t>Performance toward Proficiency</w:t>
      </w:r>
    </w:p>
    <w:p w:rsidR="00CF2F88" w:rsidRDefault="00CF2F88" w:rsidP="007145AD">
      <w:pPr>
        <w:pStyle w:val="ListParagraph"/>
        <w:numPr>
          <w:ilvl w:val="1"/>
          <w:numId w:val="3"/>
        </w:numPr>
        <w:ind w:left="2304"/>
      </w:pPr>
      <w:r>
        <w:t>Alignment of Tasks with Common Core and 21</w:t>
      </w:r>
      <w:r w:rsidRPr="00CF2F88">
        <w:rPr>
          <w:vertAlign w:val="superscript"/>
        </w:rPr>
        <w:t>st</w:t>
      </w:r>
      <w:r>
        <w:t xml:space="preserve"> Century Skills</w:t>
      </w:r>
    </w:p>
    <w:p w:rsidR="00CF2F88" w:rsidRDefault="00CF2F88" w:rsidP="007145AD">
      <w:pPr>
        <w:pStyle w:val="ListParagraph"/>
        <w:numPr>
          <w:ilvl w:val="0"/>
          <w:numId w:val="3"/>
        </w:numPr>
        <w:ind w:left="1728"/>
      </w:pPr>
      <w:r>
        <w:t xml:space="preserve">Language Functions </w:t>
      </w:r>
    </w:p>
    <w:p w:rsidR="00CF2F88" w:rsidRDefault="00CF2F88" w:rsidP="007145AD">
      <w:pPr>
        <w:pStyle w:val="ListParagraph"/>
        <w:numPr>
          <w:ilvl w:val="1"/>
          <w:numId w:val="3"/>
        </w:numPr>
        <w:ind w:left="2304"/>
      </w:pPr>
      <w:r>
        <w:t>Key Structures/Patterns (grammar supports function)</w:t>
      </w:r>
    </w:p>
    <w:p w:rsidR="00C1165E" w:rsidRDefault="00CF2F88" w:rsidP="007145AD">
      <w:pPr>
        <w:pStyle w:val="ListParagraph"/>
        <w:numPr>
          <w:ilvl w:val="1"/>
          <w:numId w:val="3"/>
        </w:numPr>
        <w:ind w:left="2304"/>
      </w:pPr>
      <w:r>
        <w:t>Vocabulary (needed to accomplish function)</w:t>
      </w:r>
    </w:p>
    <w:p w:rsidR="00C1165E" w:rsidRDefault="00C1165E" w:rsidP="007145AD">
      <w:pPr>
        <w:pStyle w:val="ListParagraph"/>
        <w:numPr>
          <w:ilvl w:val="0"/>
          <w:numId w:val="3"/>
        </w:numPr>
        <w:ind w:left="1728"/>
      </w:pPr>
      <w:r>
        <w:t>Learning Experiences / Formative Assessment</w:t>
      </w:r>
      <w:r w:rsidR="008F768C">
        <w:t xml:space="preserve">  </w:t>
      </w:r>
    </w:p>
    <w:p w:rsidR="00C1165E" w:rsidRDefault="00C1165E" w:rsidP="007145AD">
      <w:pPr>
        <w:pStyle w:val="ListParagraph"/>
        <w:numPr>
          <w:ilvl w:val="0"/>
          <w:numId w:val="3"/>
        </w:numPr>
        <w:ind w:left="1728"/>
      </w:pPr>
      <w:r>
        <w:t>Resources</w:t>
      </w:r>
      <w:r w:rsidR="00090F05">
        <w:t xml:space="preserve"> </w:t>
      </w:r>
    </w:p>
    <w:p w:rsidR="00D67206" w:rsidRDefault="00C1165E" w:rsidP="007145AD">
      <w:pPr>
        <w:pStyle w:val="ListParagraph"/>
        <w:numPr>
          <w:ilvl w:val="0"/>
          <w:numId w:val="3"/>
        </w:numPr>
        <w:ind w:left="1728"/>
      </w:pPr>
      <w:r>
        <w:t>Integration of Technology</w:t>
      </w:r>
      <w:r w:rsidR="00090F05">
        <w:t xml:space="preserve"> </w:t>
      </w:r>
    </w:p>
    <w:p w:rsidR="00D67206" w:rsidRDefault="00D67206" w:rsidP="007145AD">
      <w:pPr>
        <w:ind w:left="1008"/>
      </w:pPr>
    </w:p>
    <w:p w:rsidR="00090F05" w:rsidRDefault="00D67206" w:rsidP="00090F05">
      <w:r w:rsidRPr="00D67206">
        <w:rPr>
          <w:b/>
        </w:rPr>
        <w:t xml:space="preserve">Part </w:t>
      </w:r>
      <w:r>
        <w:rPr>
          <w:b/>
        </w:rPr>
        <w:t>3</w:t>
      </w:r>
      <w:r>
        <w:t xml:space="preserve"> — </w:t>
      </w:r>
      <w:r w:rsidR="008F768C">
        <w:t xml:space="preserve"> Consider development of proficiency </w:t>
      </w:r>
      <w:r w:rsidR="007145AD">
        <w:t xml:space="preserve">using authentic text </w:t>
      </w:r>
      <w:r w:rsidR="008F768C">
        <w:t>in each mode of communication</w:t>
      </w:r>
    </w:p>
    <w:p w:rsidR="007145AD" w:rsidRDefault="007145AD" w:rsidP="00090F05"/>
    <w:p w:rsidR="008F768C" w:rsidRDefault="008F768C" w:rsidP="00A84EC6">
      <w:pPr>
        <w:ind w:left="720"/>
      </w:pPr>
      <w:r w:rsidRPr="00D67206">
        <w:t>Participants will</w:t>
      </w:r>
      <w:r>
        <w:t>:</w:t>
      </w:r>
    </w:p>
    <w:p w:rsidR="007145AD" w:rsidRDefault="007145AD" w:rsidP="007145AD">
      <w:pPr>
        <w:pStyle w:val="ListParagraph"/>
        <w:numPr>
          <w:ilvl w:val="0"/>
          <w:numId w:val="11"/>
        </w:numPr>
      </w:pPr>
      <w:r>
        <w:t>Consider model for lesson design</w:t>
      </w:r>
    </w:p>
    <w:p w:rsidR="007145AD" w:rsidRDefault="005D679E" w:rsidP="007145AD">
      <w:pPr>
        <w:pStyle w:val="ListParagraph"/>
        <w:numPr>
          <w:ilvl w:val="0"/>
          <w:numId w:val="11"/>
        </w:numPr>
      </w:pPr>
      <w:r>
        <w:t>Develop p</w:t>
      </w:r>
      <w:r w:rsidR="007145AD">
        <w:t>roficiency in interpretive mode</w:t>
      </w:r>
    </w:p>
    <w:p w:rsidR="007145AD" w:rsidRDefault="005D679E" w:rsidP="007145AD">
      <w:pPr>
        <w:pStyle w:val="ListParagraph"/>
        <w:numPr>
          <w:ilvl w:val="0"/>
          <w:numId w:val="11"/>
        </w:numPr>
      </w:pPr>
      <w:r>
        <w:t>D</w:t>
      </w:r>
      <w:r w:rsidR="007145AD">
        <w:t>eveloping proficiency in presentational mode</w:t>
      </w:r>
    </w:p>
    <w:p w:rsidR="007145AD" w:rsidRDefault="005D679E" w:rsidP="007145AD">
      <w:pPr>
        <w:pStyle w:val="ListParagraph"/>
        <w:numPr>
          <w:ilvl w:val="0"/>
          <w:numId w:val="11"/>
        </w:numPr>
      </w:pPr>
      <w:r>
        <w:t>D</w:t>
      </w:r>
      <w:r w:rsidR="007145AD">
        <w:t>eveloping proficiency in interpersonal mode</w:t>
      </w:r>
    </w:p>
    <w:p w:rsidR="007145AD" w:rsidRDefault="007145AD" w:rsidP="007145AD"/>
    <w:p w:rsidR="00C15B37" w:rsidRDefault="00C15B37" w:rsidP="00CF2F88"/>
    <w:p w:rsidR="00C15B37" w:rsidRDefault="00C15B37" w:rsidP="00CF2F88"/>
    <w:p w:rsidR="00C15B37" w:rsidRDefault="00C15B37" w:rsidP="00CF2F88"/>
    <w:p w:rsidR="00381FFE" w:rsidRDefault="00381FFE" w:rsidP="00CF2F88"/>
    <w:sectPr w:rsidR="00381FFE" w:rsidSect="000A27D1">
      <w:headerReference w:type="default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EC6" w:rsidRDefault="00A84EC6">
    <w:pPr>
      <w:pStyle w:val="Footer"/>
    </w:pPr>
    <w:r>
      <w:t>Laura Terrrill, ACTFL 2014</w:t>
    </w:r>
  </w:p>
  <w:p w:rsidR="00A84EC6" w:rsidRDefault="00A84EC6">
    <w:pPr>
      <w:pStyle w:val="Footer"/>
    </w:pPr>
    <w:hyperlink r:id="rId1" w:history="1">
      <w:r w:rsidRPr="00A75D21">
        <w:rPr>
          <w:rStyle w:val="Hyperlink"/>
        </w:rPr>
        <w:t>lterrill@gmail.com</w:t>
      </w:r>
    </w:hyperlink>
  </w:p>
  <w:p w:rsidR="00A84EC6" w:rsidRDefault="00A84EC6">
    <w:pPr>
      <w:pStyle w:val="Footer"/>
    </w:pPr>
    <w:r>
      <w:t>lauraterrill.wikispaces.com</w:t>
    </w:r>
  </w:p>
  <w:p w:rsidR="00A84EC6" w:rsidRDefault="00A84EC6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EC6" w:rsidRPr="00A84EC6" w:rsidRDefault="00A84EC6" w:rsidP="00A84EC6">
    <w:pPr>
      <w:pStyle w:val="Header"/>
      <w:jc w:val="center"/>
      <w:rPr>
        <w:b/>
      </w:rPr>
    </w:pPr>
    <w:r w:rsidRPr="00A84EC6">
      <w:rPr>
        <w:b/>
      </w:rPr>
      <w:t>The Keys to Planning for Learning</w:t>
    </w:r>
  </w:p>
  <w:p w:rsidR="00A84EC6" w:rsidRDefault="00A84EC6" w:rsidP="00A84EC6">
    <w:pPr>
      <w:pStyle w:val="Header"/>
      <w:jc w:val="center"/>
    </w:pPr>
    <w:r>
      <w:t>Harvard-Westlake School</w:t>
    </w:r>
  </w:p>
  <w:p w:rsidR="00A84EC6" w:rsidRDefault="00A84EC6" w:rsidP="00A84EC6">
    <w:pPr>
      <w:pStyle w:val="Header"/>
      <w:jc w:val="center"/>
    </w:pPr>
    <w:r>
      <w:t>lterrillharvardwestlake.wikispaces.com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11D3"/>
    <w:multiLevelType w:val="hybridMultilevel"/>
    <w:tmpl w:val="EB4C5F04"/>
    <w:lvl w:ilvl="0" w:tplc="2BD8466C">
      <w:start w:val="1"/>
      <w:numFmt w:val="bullet"/>
      <w:lvlText w:val=""/>
      <w:lvlJc w:val="left"/>
      <w:pPr>
        <w:ind w:left="108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250F8C"/>
    <w:multiLevelType w:val="multilevel"/>
    <w:tmpl w:val="8C66AFD8"/>
    <w:lvl w:ilvl="0">
      <w:start w:val="1"/>
      <w:numFmt w:val="bullet"/>
      <w:lvlText w:val=""/>
      <w:lvlJc w:val="left"/>
      <w:pPr>
        <w:ind w:left="136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">
    <w:nsid w:val="17C1789C"/>
    <w:multiLevelType w:val="hybridMultilevel"/>
    <w:tmpl w:val="DFB4C18C"/>
    <w:lvl w:ilvl="0" w:tplc="2BD8466C">
      <w:start w:val="1"/>
      <w:numFmt w:val="bullet"/>
      <w:lvlText w:val=""/>
      <w:lvlJc w:val="left"/>
      <w:pPr>
        <w:ind w:left="144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9E6549C"/>
    <w:multiLevelType w:val="hybridMultilevel"/>
    <w:tmpl w:val="3B9424C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D6D08BB"/>
    <w:multiLevelType w:val="hybridMultilevel"/>
    <w:tmpl w:val="5360EBF8"/>
    <w:lvl w:ilvl="0" w:tplc="2BD8466C">
      <w:start w:val="1"/>
      <w:numFmt w:val="bullet"/>
      <w:lvlText w:val=""/>
      <w:lvlJc w:val="left"/>
      <w:pPr>
        <w:ind w:left="172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5">
    <w:nsid w:val="1FC615CA"/>
    <w:multiLevelType w:val="hybridMultilevel"/>
    <w:tmpl w:val="25D84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6">
    <w:nsid w:val="31553793"/>
    <w:multiLevelType w:val="hybridMultilevel"/>
    <w:tmpl w:val="8C66AFD8"/>
    <w:lvl w:ilvl="0" w:tplc="2BD8466C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3DE77893"/>
    <w:multiLevelType w:val="hybridMultilevel"/>
    <w:tmpl w:val="D1ECEEF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9528E"/>
    <w:multiLevelType w:val="hybridMultilevel"/>
    <w:tmpl w:val="DD0475B6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FA77627"/>
    <w:multiLevelType w:val="multilevel"/>
    <w:tmpl w:val="AD9CC434"/>
    <w:lvl w:ilvl="0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D75E4B"/>
    <w:multiLevelType w:val="multilevel"/>
    <w:tmpl w:val="DFB4C18C"/>
    <w:lvl w:ilvl="0">
      <w:start w:val="1"/>
      <w:numFmt w:val="bullet"/>
      <w:lvlText w:val=""/>
      <w:lvlJc w:val="left"/>
      <w:pPr>
        <w:ind w:left="1440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ABD47AF"/>
    <w:multiLevelType w:val="hybridMultilevel"/>
    <w:tmpl w:val="6FAA65B6"/>
    <w:lvl w:ilvl="0" w:tplc="2BD8466C">
      <w:start w:val="1"/>
      <w:numFmt w:val="bullet"/>
      <w:lvlText w:val=""/>
      <w:lvlJc w:val="left"/>
      <w:pPr>
        <w:ind w:left="136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64805039"/>
    <w:multiLevelType w:val="hybridMultilevel"/>
    <w:tmpl w:val="A30A6000"/>
    <w:lvl w:ilvl="0" w:tplc="2BD8466C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>
    <w:nsid w:val="76E860FB"/>
    <w:multiLevelType w:val="hybridMultilevel"/>
    <w:tmpl w:val="99A00D50"/>
    <w:lvl w:ilvl="0" w:tplc="2BD8466C">
      <w:start w:val="1"/>
      <w:numFmt w:val="bullet"/>
      <w:lvlText w:val=""/>
      <w:lvlJc w:val="left"/>
      <w:pPr>
        <w:ind w:left="129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1"/>
  </w:num>
  <w:num w:numId="6">
    <w:abstractNumId w:val="12"/>
  </w:num>
  <w:num w:numId="7">
    <w:abstractNumId w:val="13"/>
  </w:num>
  <w:num w:numId="8">
    <w:abstractNumId w:val="3"/>
  </w:num>
  <w:num w:numId="9">
    <w:abstractNumId w:val="1"/>
  </w:num>
  <w:num w:numId="10">
    <w:abstractNumId w:val="5"/>
  </w:num>
  <w:num w:numId="11">
    <w:abstractNumId w:val="8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81FFE"/>
    <w:rsid w:val="00090F05"/>
    <w:rsid w:val="000A27D1"/>
    <w:rsid w:val="000E2CA8"/>
    <w:rsid w:val="00166687"/>
    <w:rsid w:val="00193834"/>
    <w:rsid w:val="001F4935"/>
    <w:rsid w:val="002D28C9"/>
    <w:rsid w:val="00381FFE"/>
    <w:rsid w:val="004815CF"/>
    <w:rsid w:val="004D5CC5"/>
    <w:rsid w:val="005D679E"/>
    <w:rsid w:val="006014A1"/>
    <w:rsid w:val="006117EC"/>
    <w:rsid w:val="007145AD"/>
    <w:rsid w:val="007E003C"/>
    <w:rsid w:val="008F768C"/>
    <w:rsid w:val="0093614F"/>
    <w:rsid w:val="009457BA"/>
    <w:rsid w:val="00A80451"/>
    <w:rsid w:val="00A84EC6"/>
    <w:rsid w:val="00BB2285"/>
    <w:rsid w:val="00C1165E"/>
    <w:rsid w:val="00C15B37"/>
    <w:rsid w:val="00C53CBC"/>
    <w:rsid w:val="00C57B66"/>
    <w:rsid w:val="00CA704B"/>
    <w:rsid w:val="00CB2DC0"/>
    <w:rsid w:val="00CF2F88"/>
    <w:rsid w:val="00D10E3A"/>
    <w:rsid w:val="00D67206"/>
    <w:rsid w:val="00D82966"/>
    <w:rsid w:val="00DA2FCD"/>
    <w:rsid w:val="00F4413D"/>
    <w:rsid w:val="00FD44F7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E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27D1"/>
    <w:pPr>
      <w:ind w:left="720"/>
      <w:contextualSpacing/>
    </w:pPr>
  </w:style>
  <w:style w:type="paragraph" w:customStyle="1" w:styleId="Normal1">
    <w:name w:val="Normal1"/>
    <w:rsid w:val="00FD44F7"/>
    <w:pPr>
      <w:contextualSpacing/>
    </w:pPr>
    <w:rPr>
      <w:rFonts w:ascii="Cambria" w:eastAsia="Cambria" w:hAnsi="Cambria" w:cs="Cambria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A84E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4EC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84E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4EC6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4E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terril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190</Words>
  <Characters>1087</Characters>
  <Application>Microsoft Macintosh Word</Application>
  <DocSecurity>0</DocSecurity>
  <Lines>9</Lines>
  <Paragraphs>2</Paragraphs>
  <ScaleCrop>false</ScaleCrop>
  <Company>Parkway School District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12</cp:revision>
  <dcterms:created xsi:type="dcterms:W3CDTF">2014-05-24T18:43:00Z</dcterms:created>
  <dcterms:modified xsi:type="dcterms:W3CDTF">2014-09-05T03:09:00Z</dcterms:modified>
</cp:coreProperties>
</file>